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87205" w:rsidRPr="00C87205" w:rsidRDefault="00C87205" w:rsidP="00C87205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87205" w:rsidRPr="00C87205" w:rsidRDefault="00C87205" w:rsidP="00C87205">
      <w:pPr>
        <w:tabs>
          <w:tab w:val="left" w:pos="3420"/>
        </w:tabs>
        <w:jc w:val="center"/>
        <w:rPr>
          <w:b/>
          <w:sz w:val="28"/>
          <w:szCs w:val="28"/>
        </w:rPr>
      </w:pPr>
      <w:r w:rsidRPr="00C87205">
        <w:rPr>
          <w:b/>
          <w:sz w:val="28"/>
          <w:szCs w:val="28"/>
        </w:rPr>
        <w:t>ЗАКЛЮЧЕНИЕ</w:t>
      </w:r>
    </w:p>
    <w:p w:rsidR="0025629A" w:rsidRDefault="0025629A" w:rsidP="0025629A">
      <w:pPr>
        <w:jc w:val="center"/>
        <w:rPr>
          <w:b/>
          <w:sz w:val="28"/>
          <w:szCs w:val="28"/>
        </w:rPr>
      </w:pPr>
      <w:r w:rsidRPr="005D612C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закона Удмуртской Республики №</w:t>
      </w:r>
      <w:r w:rsidR="00BB7F83" w:rsidRPr="00BB7F83">
        <w:rPr>
          <w:b/>
          <w:sz w:val="28"/>
          <w:szCs w:val="28"/>
        </w:rPr>
        <w:t>7492</w:t>
      </w:r>
      <w:r>
        <w:rPr>
          <w:b/>
          <w:sz w:val="28"/>
          <w:szCs w:val="28"/>
        </w:rPr>
        <w:t>-</w:t>
      </w:r>
      <w:r w:rsidR="00D010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зп</w:t>
      </w:r>
    </w:p>
    <w:p w:rsidR="0025629A" w:rsidRPr="001F1908" w:rsidRDefault="00BB7F83" w:rsidP="0025629A">
      <w:pPr>
        <w:jc w:val="center"/>
        <w:rPr>
          <w:b/>
          <w:sz w:val="28"/>
          <w:szCs w:val="28"/>
        </w:rPr>
      </w:pPr>
      <w:r w:rsidRPr="00BB7F83">
        <w:rPr>
          <w:b/>
          <w:sz w:val="28"/>
          <w:szCs w:val="28"/>
        </w:rPr>
        <w:t>«О коэффициенте, отражающем региональные особенности рынка труда Удмуртской Республики, на 2024 год»</w:t>
      </w:r>
    </w:p>
    <w:p w:rsidR="00C87205" w:rsidRPr="00C87205" w:rsidRDefault="00C87205" w:rsidP="00C87205">
      <w:pPr>
        <w:ind w:firstLine="567"/>
        <w:jc w:val="both"/>
        <w:rPr>
          <w:b/>
          <w:sz w:val="28"/>
          <w:szCs w:val="28"/>
        </w:rPr>
      </w:pPr>
    </w:p>
    <w:p w:rsidR="00C87205" w:rsidRPr="00C87205" w:rsidRDefault="00C87205" w:rsidP="00D01031">
      <w:pPr>
        <w:tabs>
          <w:tab w:val="left" w:pos="3420"/>
        </w:tabs>
        <w:ind w:firstLine="567"/>
        <w:jc w:val="both"/>
        <w:rPr>
          <w:sz w:val="28"/>
          <w:szCs w:val="28"/>
        </w:rPr>
      </w:pPr>
      <w:proofErr w:type="gramStart"/>
      <w:r w:rsidRPr="00C87205">
        <w:rPr>
          <w:sz w:val="28"/>
          <w:szCs w:val="28"/>
        </w:rPr>
        <w:t xml:space="preserve">Постоянная комиссия Государственного Совета Удмуртской Республики  по труду, социальной политике и делам ветеранов,  рассмотрев проект закона Удмуртской Республики </w:t>
      </w:r>
      <w:r w:rsidR="00D01031" w:rsidRPr="00D01031">
        <w:rPr>
          <w:sz w:val="28"/>
          <w:szCs w:val="28"/>
        </w:rPr>
        <w:t>№</w:t>
      </w:r>
      <w:r w:rsidR="00BB7F83">
        <w:rPr>
          <w:sz w:val="28"/>
          <w:szCs w:val="28"/>
        </w:rPr>
        <w:t>7492</w:t>
      </w:r>
      <w:r w:rsidR="00D01031" w:rsidRPr="00D01031">
        <w:rPr>
          <w:sz w:val="28"/>
          <w:szCs w:val="28"/>
        </w:rPr>
        <w:t>-7зп</w:t>
      </w:r>
      <w:r w:rsidR="00D01031">
        <w:rPr>
          <w:sz w:val="28"/>
          <w:szCs w:val="28"/>
        </w:rPr>
        <w:t xml:space="preserve"> </w:t>
      </w:r>
      <w:r w:rsidR="00BB7F83" w:rsidRPr="00BB7F83">
        <w:rPr>
          <w:sz w:val="28"/>
          <w:szCs w:val="28"/>
        </w:rPr>
        <w:t>«О коэффициенте, отражающем региональные особенности рынка труда Удму</w:t>
      </w:r>
      <w:r w:rsidR="00BB7F83">
        <w:rPr>
          <w:sz w:val="28"/>
          <w:szCs w:val="28"/>
        </w:rPr>
        <w:t xml:space="preserve">ртской Республики, на 2024 год», </w:t>
      </w:r>
      <w:r w:rsidRPr="00C87205">
        <w:rPr>
          <w:sz w:val="28"/>
          <w:szCs w:val="28"/>
        </w:rPr>
        <w:t xml:space="preserve">рекомендует внести его на рассмотрение очередной сессии Государственного Совета Удмуртской Республики </w:t>
      </w:r>
      <w:r w:rsidR="00BB7F83">
        <w:rPr>
          <w:sz w:val="28"/>
          <w:szCs w:val="28"/>
        </w:rPr>
        <w:t>седьмого</w:t>
      </w:r>
      <w:r w:rsidRPr="00C87205">
        <w:rPr>
          <w:sz w:val="28"/>
          <w:szCs w:val="28"/>
        </w:rPr>
        <w:t xml:space="preserve"> созыва и принять в его в </w:t>
      </w:r>
      <w:r w:rsidR="00BB7F83">
        <w:rPr>
          <w:sz w:val="28"/>
          <w:szCs w:val="28"/>
        </w:rPr>
        <w:t>двух</w:t>
      </w:r>
      <w:r w:rsidRPr="00C87205">
        <w:rPr>
          <w:sz w:val="28"/>
          <w:szCs w:val="28"/>
        </w:rPr>
        <w:t xml:space="preserve"> чтени</w:t>
      </w:r>
      <w:r w:rsidR="00BB7F83">
        <w:rPr>
          <w:sz w:val="28"/>
          <w:szCs w:val="28"/>
        </w:rPr>
        <w:t>ях</w:t>
      </w:r>
      <w:r w:rsidRPr="00C87205">
        <w:rPr>
          <w:sz w:val="28"/>
          <w:szCs w:val="28"/>
        </w:rPr>
        <w:t>.</w:t>
      </w:r>
      <w:proofErr w:type="gramEnd"/>
    </w:p>
    <w:p w:rsidR="00C87205" w:rsidRPr="00C87205" w:rsidRDefault="00C87205" w:rsidP="00C87205">
      <w:pPr>
        <w:jc w:val="both"/>
        <w:rPr>
          <w:sz w:val="28"/>
          <w:szCs w:val="28"/>
        </w:rPr>
      </w:pPr>
    </w:p>
    <w:p w:rsidR="00C87205" w:rsidRPr="00C87205" w:rsidRDefault="00C87205" w:rsidP="00C87205">
      <w:pPr>
        <w:jc w:val="both"/>
        <w:rPr>
          <w:sz w:val="28"/>
          <w:szCs w:val="28"/>
        </w:rPr>
      </w:pPr>
      <w:bookmarkStart w:id="0" w:name="_GoBack"/>
      <w:bookmarkEnd w:id="0"/>
    </w:p>
    <w:p w:rsidR="00C87205" w:rsidRPr="00C87205" w:rsidRDefault="00C87205" w:rsidP="00C87205">
      <w:pPr>
        <w:jc w:val="both"/>
        <w:rPr>
          <w:sz w:val="28"/>
          <w:szCs w:val="28"/>
        </w:rPr>
      </w:pPr>
      <w:r w:rsidRPr="00C87205">
        <w:rPr>
          <w:sz w:val="28"/>
          <w:szCs w:val="28"/>
        </w:rPr>
        <w:t>Председатель</w:t>
      </w:r>
    </w:p>
    <w:p w:rsidR="00C87205" w:rsidRPr="00C87205" w:rsidRDefault="00C87205" w:rsidP="00C87205">
      <w:pPr>
        <w:jc w:val="both"/>
        <w:rPr>
          <w:sz w:val="28"/>
          <w:szCs w:val="28"/>
        </w:rPr>
      </w:pPr>
      <w:r w:rsidRPr="00C87205">
        <w:rPr>
          <w:sz w:val="28"/>
          <w:szCs w:val="28"/>
        </w:rPr>
        <w:t xml:space="preserve">постоянной комиссии </w:t>
      </w:r>
      <w:r w:rsidRPr="00C87205">
        <w:rPr>
          <w:sz w:val="28"/>
          <w:szCs w:val="28"/>
        </w:rPr>
        <w:tab/>
      </w:r>
      <w:r w:rsidRPr="00C87205">
        <w:rPr>
          <w:sz w:val="28"/>
          <w:szCs w:val="28"/>
        </w:rPr>
        <w:tab/>
      </w:r>
      <w:r w:rsidRPr="00C87205">
        <w:rPr>
          <w:sz w:val="28"/>
          <w:szCs w:val="28"/>
        </w:rPr>
        <w:tab/>
      </w:r>
      <w:r w:rsidRPr="00C87205">
        <w:rPr>
          <w:sz w:val="28"/>
          <w:szCs w:val="28"/>
        </w:rPr>
        <w:tab/>
        <w:t xml:space="preserve">      </w:t>
      </w:r>
      <w:r w:rsidR="00D01031">
        <w:rPr>
          <w:sz w:val="28"/>
          <w:szCs w:val="28"/>
        </w:rPr>
        <w:t xml:space="preserve">                              Е.А. Дербилова</w:t>
      </w:r>
    </w:p>
    <w:p w:rsidR="005930B4" w:rsidRPr="005930B4" w:rsidRDefault="005930B4" w:rsidP="005930B4">
      <w:pPr>
        <w:jc w:val="both"/>
        <w:rPr>
          <w:sz w:val="28"/>
          <w:szCs w:val="28"/>
        </w:rPr>
      </w:pPr>
    </w:p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sectPr w:rsidR="00DA412D" w:rsidSect="00517C3C">
      <w:headerReference w:type="first" r:id="rId7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5490B"/>
    <w:rsid w:val="0025629A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50801"/>
    <w:rsid w:val="00557E54"/>
    <w:rsid w:val="005606B2"/>
    <w:rsid w:val="005635DC"/>
    <w:rsid w:val="00572E66"/>
    <w:rsid w:val="005868C3"/>
    <w:rsid w:val="0059269C"/>
    <w:rsid w:val="005930B4"/>
    <w:rsid w:val="005B06D0"/>
    <w:rsid w:val="005E102D"/>
    <w:rsid w:val="005F3D5A"/>
    <w:rsid w:val="00611CBD"/>
    <w:rsid w:val="00622F23"/>
    <w:rsid w:val="00643A22"/>
    <w:rsid w:val="006564CC"/>
    <w:rsid w:val="006B6406"/>
    <w:rsid w:val="006F39D4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BB7F83"/>
    <w:rsid w:val="00C12AB7"/>
    <w:rsid w:val="00C16511"/>
    <w:rsid w:val="00C41C97"/>
    <w:rsid w:val="00C46BE5"/>
    <w:rsid w:val="00C64221"/>
    <w:rsid w:val="00C7304A"/>
    <w:rsid w:val="00C76641"/>
    <w:rsid w:val="00C87205"/>
    <w:rsid w:val="00C9060C"/>
    <w:rsid w:val="00D01031"/>
    <w:rsid w:val="00D27B3B"/>
    <w:rsid w:val="00D32A6E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665AB"/>
    <w:rsid w:val="00E75384"/>
    <w:rsid w:val="00F5419D"/>
    <w:rsid w:val="00F65030"/>
    <w:rsid w:val="00F842B2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3</cp:revision>
  <cp:lastPrinted>2021-10-22T06:42:00Z</cp:lastPrinted>
  <dcterms:created xsi:type="dcterms:W3CDTF">2023-10-25T10:05:00Z</dcterms:created>
  <dcterms:modified xsi:type="dcterms:W3CDTF">2023-10-25T10:08:00Z</dcterms:modified>
</cp:coreProperties>
</file>